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9B" w:rsidRPr="008F3E9B" w:rsidRDefault="008F3E9B">
      <w:r w:rsidRPr="008F3E9B">
        <w:t>附件1：</w:t>
      </w:r>
    </w:p>
    <w:p w:rsidR="00A8169D" w:rsidRPr="008F3E9B" w:rsidRDefault="008F3E9B" w:rsidP="008F3E9B">
      <w:pPr>
        <w:jc w:val="center"/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 w:rsidRPr="008F3E9B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高等学校贵重仪器设备年度效益评价表</w:t>
      </w:r>
    </w:p>
    <w:p w:rsidR="008F3E9B" w:rsidRDefault="008F3E9B" w:rsidP="008F3E9B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F3E9B" w:rsidRPr="008F3E9B" w:rsidRDefault="008F3E9B" w:rsidP="008F3E9B">
      <w:pPr>
        <w:jc w:val="center"/>
      </w:pPr>
      <w:r w:rsidRPr="008F3E9B">
        <w:t>（   </w:t>
      </w:r>
      <w:r>
        <w:t xml:space="preserve">     </w:t>
      </w:r>
      <w:r w:rsidRPr="008F3E9B">
        <w:t>     ）学年度</w:t>
      </w:r>
    </w:p>
    <w:p w:rsidR="008F3E9B" w:rsidRPr="008F3E9B" w:rsidRDefault="008F3E9B" w:rsidP="008F3E9B">
      <w:r w:rsidRPr="008F3E9B">
        <w:t xml:space="preserve">　　学 校 名 称：______________                             购置日期：______________          </w:t>
      </w:r>
    </w:p>
    <w:p w:rsidR="008F3E9B" w:rsidRPr="008F3E9B" w:rsidRDefault="008F3E9B" w:rsidP="008F3E9B">
      <w:r w:rsidRPr="008F3E9B">
        <w:t xml:space="preserve">　　仪器所在单位：______________                        仪器编号：______________         </w:t>
      </w:r>
    </w:p>
    <w:p w:rsidR="008F3E9B" w:rsidRPr="008F3E9B" w:rsidRDefault="008F3E9B" w:rsidP="008F3E9B">
      <w:r w:rsidRPr="008F3E9B">
        <w:t xml:space="preserve">　　仪器名称及规格型号：______________                  评价日期：______________         </w:t>
      </w:r>
      <w:bookmarkStart w:id="0" w:name="_GoBack"/>
      <w:bookmarkEnd w:id="0"/>
    </w:p>
    <w:p w:rsidR="008F3E9B" w:rsidRPr="008F3E9B" w:rsidRDefault="008F3E9B" w:rsidP="008F3E9B">
      <w:r w:rsidRPr="008F3E9B">
        <w:t xml:space="preserve">　　单 价（人民币万元）：______________                  学校审核意见（签字盖章）：</w:t>
      </w:r>
    </w:p>
    <w:p w:rsidR="008F3E9B" w:rsidRPr="008F3E9B" w:rsidRDefault="008F3E9B" w:rsidP="008F3E9B">
      <w:r w:rsidRPr="008F3E9B">
        <w:t xml:space="preserve">　　仪 器 负 责 人：______________           </w:t>
      </w:r>
    </w:p>
    <w:p w:rsidR="008F3E9B" w:rsidRPr="008F3E9B" w:rsidRDefault="008F3E9B" w:rsidP="008F3E9B">
      <w:r w:rsidRPr="008F3E9B">
        <w:t xml:space="preserve">　　电         话：______________ 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77"/>
        <w:gridCol w:w="609"/>
        <w:gridCol w:w="1643"/>
        <w:gridCol w:w="567"/>
        <w:gridCol w:w="1134"/>
        <w:gridCol w:w="787"/>
        <w:gridCol w:w="1414"/>
        <w:gridCol w:w="684"/>
        <w:gridCol w:w="817"/>
        <w:gridCol w:w="550"/>
      </w:tblGrid>
      <w:tr w:rsidR="008F3E9B" w:rsidRPr="008F3E9B" w:rsidTr="008F3E9B">
        <w:trPr>
          <w:trHeight w:val="39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　</w:t>
            </w:r>
            <w:r w:rsidRPr="008F3E9B">
              <w:t>序号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项目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>
              <w:t xml:space="preserve">　</w:t>
            </w:r>
            <w:r w:rsidRPr="008F3E9B">
              <w:t>权重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内容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数量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满分</w:t>
            </w:r>
          </w:p>
        </w:tc>
        <w:tc>
          <w:tcPr>
            <w:tcW w:w="2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评分标准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Default="008F3E9B" w:rsidP="008F3E9B">
            <w:r w:rsidRPr="008F3E9B">
              <w:t>分项</w:t>
            </w:r>
          </w:p>
          <w:p w:rsidR="008F3E9B" w:rsidRPr="008F3E9B" w:rsidRDefault="008F3E9B" w:rsidP="008F3E9B">
            <w:r w:rsidRPr="008F3E9B">
              <w:t>得分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小计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Default="008F3E9B" w:rsidP="008F3E9B">
            <w:r w:rsidRPr="008F3E9B">
              <w:t xml:space="preserve">　　加权</w:t>
            </w:r>
          </w:p>
          <w:p w:rsidR="008F3E9B" w:rsidRPr="008F3E9B" w:rsidRDefault="008F3E9B" w:rsidP="008F3E9B">
            <w:r w:rsidRPr="008F3E9B">
              <w:t>得分</w:t>
            </w:r>
          </w:p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1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Default="008F3E9B" w:rsidP="008F3E9B">
            <w:pPr>
              <w:jc w:val="center"/>
            </w:pPr>
            <w:r w:rsidRPr="008F3E9B">
              <w:t>机时</w:t>
            </w:r>
          </w:p>
          <w:p w:rsidR="008F3E9B" w:rsidRPr="008F3E9B" w:rsidRDefault="008F3E9B" w:rsidP="008F3E9B">
            <w:pPr>
              <w:jc w:val="center"/>
            </w:pPr>
            <w:r w:rsidRPr="008F3E9B">
              <w:t>利用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30%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有效机时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100</w:t>
            </w:r>
          </w:p>
        </w:tc>
        <w:tc>
          <w:tcPr>
            <w:tcW w:w="220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定额机时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22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6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2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Default="008F3E9B" w:rsidP="008F3E9B">
            <w:pPr>
              <w:jc w:val="center"/>
            </w:pPr>
            <w:r w:rsidRPr="008F3E9B">
              <w:t>人才</w:t>
            </w:r>
          </w:p>
          <w:p w:rsidR="008F3E9B" w:rsidRPr="008F3E9B" w:rsidRDefault="008F3E9B" w:rsidP="008F3E9B">
            <w:pPr>
              <w:jc w:val="center"/>
            </w:pPr>
            <w:r w:rsidRPr="008F3E9B">
              <w:t>培养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20%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获得独立操作资格人员数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100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10分/人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在指导下能独立完成部分测试的人员数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3分/人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进行教学演示实验人员数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1分/30人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3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Default="008F3E9B" w:rsidP="008F3E9B">
            <w:pPr>
              <w:jc w:val="center"/>
            </w:pPr>
            <w:r w:rsidRPr="008F3E9B">
              <w:t>科研</w:t>
            </w:r>
          </w:p>
          <w:p w:rsidR="008F3E9B" w:rsidRPr="008F3E9B" w:rsidRDefault="008F3E9B" w:rsidP="008F3E9B">
            <w:pPr>
              <w:jc w:val="center"/>
            </w:pPr>
            <w:r w:rsidRPr="008F3E9B">
              <w:t>成果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25%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国家、国际奖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100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80分/项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省、部级奖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60分/项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校级奖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20分/项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核心刊物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5分/项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4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Default="008F3E9B" w:rsidP="008F3E9B">
            <w:pPr>
              <w:jc w:val="center"/>
            </w:pPr>
            <w:r w:rsidRPr="008F3E9B">
              <w:t>服务</w:t>
            </w:r>
          </w:p>
          <w:p w:rsidR="008F3E9B" w:rsidRPr="008F3E9B" w:rsidRDefault="008F3E9B" w:rsidP="008F3E9B">
            <w:pPr>
              <w:jc w:val="center"/>
            </w:pPr>
            <w:r w:rsidRPr="008F3E9B">
              <w:t>收入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20%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校外服务收入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100</w:t>
            </w:r>
          </w:p>
        </w:tc>
        <w:tc>
          <w:tcPr>
            <w:tcW w:w="220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5分/千元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校内服务收入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22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6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5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Default="008F3E9B" w:rsidP="008F3E9B">
            <w:pPr>
              <w:jc w:val="center"/>
            </w:pPr>
            <w:r w:rsidRPr="008F3E9B">
              <w:t>功能利</w:t>
            </w:r>
          </w:p>
          <w:p w:rsidR="008F3E9B" w:rsidRDefault="008F3E9B" w:rsidP="008F3E9B">
            <w:pPr>
              <w:jc w:val="center"/>
            </w:pPr>
            <w:r w:rsidRPr="008F3E9B">
              <w:t>用与功</w:t>
            </w:r>
          </w:p>
          <w:p w:rsidR="008F3E9B" w:rsidRPr="008F3E9B" w:rsidRDefault="008F3E9B" w:rsidP="008F3E9B">
            <w:pPr>
              <w:jc w:val="center"/>
            </w:pPr>
            <w:r w:rsidRPr="008F3E9B">
              <w:t>能开发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5%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原有功能利用数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100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  <w:p w:rsidR="008F3E9B" w:rsidRPr="008F3E9B" w:rsidRDefault="008F3E9B" w:rsidP="008F3E9B">
            <w:r w:rsidRPr="008F3E9B">
              <w:t xml:space="preserve">　　×100%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100%   60分</w:t>
            </w:r>
          </w:p>
          <w:p w:rsidR="008F3E9B" w:rsidRPr="008F3E9B" w:rsidRDefault="008F3E9B" w:rsidP="008F3E9B">
            <w:r w:rsidRPr="008F3E9B">
              <w:t>≥80%  48分</w:t>
            </w:r>
          </w:p>
          <w:p w:rsidR="008F3E9B" w:rsidRPr="008F3E9B" w:rsidRDefault="008F3E9B" w:rsidP="008F3E9B">
            <w:r w:rsidRPr="008F3E9B">
              <w:t>≥60%  36分</w:t>
            </w:r>
          </w:p>
          <w:p w:rsidR="008F3E9B" w:rsidRPr="008F3E9B" w:rsidRDefault="008F3E9B" w:rsidP="008F3E9B">
            <w:r w:rsidRPr="008F3E9B">
              <w:t>≥40%  24分</w:t>
            </w:r>
          </w:p>
          <w:p w:rsidR="008F3E9B" w:rsidRPr="008F3E9B" w:rsidRDefault="008F3E9B" w:rsidP="008F3E9B">
            <w:r w:rsidRPr="008F3E9B">
              <w:t>≥20%  12分</w:t>
            </w:r>
          </w:p>
          <w:p w:rsidR="008F3E9B" w:rsidRPr="008F3E9B" w:rsidRDefault="008F3E9B" w:rsidP="008F3E9B">
            <w:r w:rsidRPr="008F3E9B">
              <w:t>&lt;20%    0分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原有功能数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6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>本年度新增加功能数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>
            <w:pPr>
              <w:jc w:val="center"/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10分/项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9B" w:rsidRPr="008F3E9B" w:rsidRDefault="008F3E9B" w:rsidP="008F3E9B"/>
        </w:tc>
      </w:tr>
      <w:tr w:rsidR="008F3E9B" w:rsidRPr="008F3E9B" w:rsidTr="008F3E9B">
        <w:trPr>
          <w:trHeight w:val="390"/>
          <w:jc w:val="center"/>
        </w:trPr>
        <w:tc>
          <w:tcPr>
            <w:tcW w:w="78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B" w:rsidRPr="008F3E9B" w:rsidRDefault="008F3E9B" w:rsidP="008F3E9B">
            <w:pPr>
              <w:jc w:val="center"/>
            </w:pPr>
            <w:r w:rsidRPr="008F3E9B">
              <w:t>合    计：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E9B" w:rsidRPr="008F3E9B" w:rsidRDefault="008F3E9B" w:rsidP="008F3E9B">
            <w:r w:rsidRPr="008F3E9B">
              <w:t xml:space="preserve">　　</w:t>
            </w:r>
          </w:p>
        </w:tc>
      </w:tr>
    </w:tbl>
    <w:p w:rsidR="008F3E9B" w:rsidRPr="008F3E9B" w:rsidRDefault="008F3E9B" w:rsidP="008F3E9B">
      <w:pPr>
        <w:jc w:val="center"/>
        <w:rPr>
          <w:rFonts w:hint="eastAsia"/>
        </w:rPr>
      </w:pPr>
    </w:p>
    <w:sectPr w:rsidR="008F3E9B" w:rsidRPr="008F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8"/>
    <w:rsid w:val="008F3E9B"/>
    <w:rsid w:val="00A52CC8"/>
    <w:rsid w:val="00A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4014"/>
  <w15:chartTrackingRefBased/>
  <w15:docId w15:val="{DE7E4F8E-645B-4750-B3B9-EE6C881F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8613581889081</dc:creator>
  <cp:keywords/>
  <dc:description/>
  <cp:lastModifiedBy>8613581889081</cp:lastModifiedBy>
  <cp:revision>2</cp:revision>
  <dcterms:created xsi:type="dcterms:W3CDTF">2022-10-10T07:58:00Z</dcterms:created>
  <dcterms:modified xsi:type="dcterms:W3CDTF">2022-10-10T08:08:00Z</dcterms:modified>
</cp:coreProperties>
</file>